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7CCC8" w14:textId="77777777" w:rsidR="00C507A5" w:rsidRPr="007E7DC9" w:rsidRDefault="0073020B" w:rsidP="007E7DC9">
      <w:pPr>
        <w:pStyle w:val="Heading3"/>
      </w:pPr>
      <w:r>
        <w:t>Fresa Charlotte</w:t>
      </w:r>
    </w:p>
    <w:p w14:paraId="11D7EA01" w14:textId="541080BF" w:rsidR="00C507A5" w:rsidRPr="007E7DC9" w:rsidRDefault="007E7DC9" w:rsidP="007E7DC9">
      <w:pPr>
        <w:pStyle w:val="Heading4"/>
        <w:rPr>
          <w:lang w:val="fr-FR"/>
        </w:rPr>
      </w:pPr>
      <w:r>
        <w:t>Ingredientes</w:t>
      </w:r>
    </w:p>
    <w:tbl>
      <w:tblPr>
        <w:tblStyle w:val="TableGrid"/>
        <w:tblW w:w="9748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044"/>
      </w:tblGrid>
      <w:tr w:rsidR="006F4859" w:rsidRPr="007E7DC9" w14:paraId="1EF2E4A5" w14:textId="77777777" w:rsidTr="006F4859">
        <w:tc>
          <w:tcPr>
            <w:tcW w:w="4704" w:type="dxa"/>
          </w:tcPr>
          <w:p w14:paraId="5B7FEFA8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paquet de biscuits à la cuillère</w:t>
            </w:r>
          </w:p>
          <w:p w14:paraId="5619DE71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450 g de fraises fraîches</w:t>
            </w:r>
          </w:p>
          <w:p w14:paraId="397769C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225 g de framboises surgelées</w:t>
            </w:r>
          </w:p>
          <w:p w14:paraId="35227B4C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1 petite cuillère à café de gomme de guar</w:t>
            </w:r>
          </w:p>
          <w:p w14:paraId="06E0D154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20 cl de crème fouettée (très froide)</w:t>
            </w:r>
          </w:p>
          <w:p w14:paraId="79CB3843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Environ 1 à 400 ml de « </w:t>
            </w:r>
            <w:proofErr w:type="spellStart"/>
            <w:r w:rsidRPr="007E7DC9">
              <w:rPr>
                <w:rFonts w:eastAsiaTheme="minorEastAsia"/>
              </w:rPr>
              <w:t>Fage</w:t>
            </w:r>
            <w:proofErr w:type="spellEnd"/>
            <w:r w:rsidRPr="007E7DC9">
              <w:rPr>
                <w:rFonts w:eastAsiaTheme="minorEastAsia"/>
              </w:rPr>
              <w:t> »</w:t>
            </w:r>
          </w:p>
          <w:p w14:paraId="043A5DC0" w14:textId="77777777" w:rsidR="007E7DC9" w:rsidRPr="007E7DC9" w:rsidRDefault="007E7DC9" w:rsidP="007E7DC9">
            <w:pPr>
              <w:ind w:left="0"/>
              <w:rPr>
                <w:rFonts w:eastAsiaTheme="minorEastAsia"/>
              </w:rPr>
            </w:pPr>
            <w:r w:rsidRPr="007E7DC9">
              <w:rPr>
                <w:rFonts w:eastAsiaTheme="minorEastAsia"/>
              </w:rPr>
              <w:t>6 cuillères à soupe de sucre</w:t>
            </w:r>
          </w:p>
          <w:p w14:paraId="7219272D" w14:textId="0B0D74F1" w:rsidR="006F4859" w:rsidRPr="007E7DC9" w:rsidRDefault="006F4859" w:rsidP="006F4859">
            <w:pPr>
              <w:spacing w:line="276" w:lineRule="auto"/>
              <w:ind w:left="0"/>
            </w:pPr>
          </w:p>
        </w:tc>
        <w:tc>
          <w:tcPr>
            <w:tcW w:w="5044" w:type="dxa"/>
          </w:tcPr>
          <w:p w14:paraId="4A00E235" w14:textId="77777777" w:rsidR="006F4859" w:rsidRPr="007E7DC9" w:rsidRDefault="006F4859" w:rsidP="006F4859">
            <w:pPr>
              <w:ind w:left="0"/>
            </w:pPr>
            <w:r w:rsidRPr="007E7DC9">
              <w:rPr>
                <w:lang w:eastAsia="fr-FR"/>
              </w:rPr>
              <w:drawing>
                <wp:inline distT="0" distB="0" distL="0" distR="0" wp14:anchorId="70688408" wp14:editId="749E2801">
                  <wp:extent cx="817207" cy="1136072"/>
                  <wp:effectExtent l="0" t="0" r="254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40" cy="113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       </w:t>
            </w:r>
            <w:r w:rsidRPr="007E7DC9">
              <w:rPr>
                <w:lang w:eastAsia="fr-FR"/>
              </w:rPr>
              <w:drawing>
                <wp:inline distT="0" distB="0" distL="0" distR="0" wp14:anchorId="7271AD5D" wp14:editId="0E14C47F">
                  <wp:extent cx="673368" cy="120534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48" cy="120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DC9">
              <w:t xml:space="preserve">     </w:t>
            </w:r>
            <w:r w:rsidRPr="007E7DC9">
              <w:rPr>
                <w:lang w:eastAsia="fr-FR"/>
              </w:rPr>
              <w:drawing>
                <wp:inline distT="0" distB="0" distL="0" distR="0" wp14:anchorId="4DC2EB6A" wp14:editId="49CE32F3">
                  <wp:extent cx="888373" cy="1175335"/>
                  <wp:effectExtent l="0" t="0" r="6985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23" cy="11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4B332" w14:textId="77777777" w:rsidR="007E7DC9" w:rsidRPr="007E7DC9" w:rsidRDefault="007E7DC9" w:rsidP="007E7DC9">
      <w:pPr>
        <w:rPr>
          <w:rFonts w:eastAsiaTheme="minorEastAsia"/>
        </w:rPr>
      </w:pPr>
      <w:r>
        <w:t>Película de plástico</w:t>
      </w:r>
    </w:p>
    <w:p w14:paraId="6608F313" w14:textId="0DFB3D37" w:rsidR="0073020B" w:rsidRPr="007E7DC9" w:rsidRDefault="007E7DC9" w:rsidP="007E7DC9">
      <w:r>
        <w:t>Plato cuadrado/rectangular (o redondo para los más exigentes: tendrá que colocar galletas en la cuchara)</w:t>
      </w:r>
    </w:p>
    <w:p w14:paraId="6DFCD8DD" w14:textId="75AA7B1C" w:rsidR="00822D85" w:rsidRPr="007E7DC9" w:rsidRDefault="007E7DC9" w:rsidP="007E7DC9">
      <w:pPr>
        <w:pStyle w:val="Heading4"/>
        <w:rPr>
          <w:lang w:val="fr-FR"/>
        </w:rPr>
      </w:pPr>
      <w:r>
        <w:t>Preparación</w:t>
      </w:r>
    </w:p>
    <w:p w14:paraId="659EB8D7" w14:textId="3CACF320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En una cacerola pequeña, caliente suavemente las fresas congeladas con 80 ml de agua y 3 cucharadas de azúcar. Revuelva de vez en cuando hasta que hirviera. Deje hervir durante 3 minutos.</w:t>
      </w:r>
    </w:p>
    <w:p w14:paraId="152607D8" w14:textId="4251F633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Mientras las frambuesas se calientan, coloque el tazón Kenwood en el refrigerador, así como el accesorio de látigo. La crema batida también está allí, por supuesto.</w:t>
      </w:r>
    </w:p>
    <w:p w14:paraId="6F07A6FB" w14:textId="47D2756A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Mientras las frambuesas se calientan y el tazón se enfría, lave las fresas y córtelas en trozos pequeños.</w:t>
      </w:r>
    </w:p>
    <w:p w14:paraId="139DF042" w14:textId="41F3071F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Una vez que se cocinen las frambuesas, agregue el chicle guar. Tenga cuidado de no agregarlo de inmediato: formaría un disparo de goma, lo cual es malo. En forma gradualmente y revuelva. La goma espesa la salsa enfriándose. Puede transferir la mezcla a otro contenedor para que se enfríe más rápido.</w:t>
      </w:r>
    </w:p>
    <w:p w14:paraId="2D16DE3B" w14:textId="1DB9D6FC" w:rsidR="007E7DC9" w:rsidRPr="007E7DC9" w:rsidRDefault="007E7DC9" w:rsidP="007E7DC9">
      <w:pPr>
        <w:pStyle w:val="ListParagraph"/>
        <w:ind w:left="1068"/>
      </w:pPr>
      <w:r>
        <w:t>N.B.: Si no quieres usar el chicle, no es obligatorio. Esto solo se usa para evitar que el pastel se extienda como vómito en el momento del corte. El sabor no cambiará.</w:t>
      </w:r>
    </w:p>
    <w:p w14:paraId="6158577F" w14:textId="78AA4281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Cubra su plato de película de plástico. Déjalo ir más allá de poder doblarlo sobre el pastel más tarde. Cubra el fondo y los lados del plato de galletas de cuchara.</w:t>
      </w:r>
    </w:p>
    <w:p w14:paraId="152189B7" w14:textId="5478447A" w:rsidR="007E7DC9" w:rsidRPr="007E7DC9" w:rsidRDefault="007E7DC9" w:rsidP="007E7DC9">
      <w:pPr>
        <w:pStyle w:val="ListParagraph"/>
        <w:numPr>
          <w:ilvl w:val="0"/>
          <w:numId w:val="1"/>
        </w:numPr>
      </w:pPr>
      <w:r>
        <w:t>Saca la crema batida, el tazón y bata del refrigerador y prepara una crema batida: vierta la crema en el tazón y bata a toda velocidad durante 1 a 3 minutos (como la caja puede ser). Agregue 3 cucharadas de azúcar, mezcle nuevamente, agregue el yogurt Fage y mezcle.</w:t>
      </w:r>
    </w:p>
    <w:p w14:paraId="42ACFE82" w14:textId="77777777" w:rsidR="007E7DC9" w:rsidRPr="007E7DC9" w:rsidRDefault="007E7DC9" w:rsidP="007E7DC9">
      <w:pPr>
        <w:pStyle w:val="ListParagraph"/>
        <w:ind w:left="1068"/>
      </w:pPr>
      <w:r>
        <w:t>Consejo: el yogur de Fage solo se usa para aligerar el pastel. Si no lo desea, simplemente prepare una crema batida con 30 cl de crema.</w:t>
      </w:r>
    </w:p>
    <w:p w14:paraId="03F18D69" w14:textId="77777777" w:rsidR="007E7DC9" w:rsidRDefault="007E7DC9" w:rsidP="007E7DC9">
      <w:pPr>
        <w:pStyle w:val="ListParagraph"/>
        <w:numPr>
          <w:ilvl w:val="0"/>
          <w:numId w:val="1"/>
        </w:numPr>
      </w:pPr>
      <w:r>
        <w:t>Las frambuesas ahora deben haberse enfriado. No deberían ser más cálidos que tibios. Mezcle las frambuesas, la crema batida y las fresas.</w:t>
      </w:r>
    </w:p>
    <w:p w14:paraId="398F8FDC" w14:textId="77777777" w:rsidR="007E7DC9" w:rsidRDefault="007E7DC9" w:rsidP="007E7DC9">
      <w:pPr>
        <w:pStyle w:val="ListParagraph"/>
        <w:numPr>
          <w:ilvl w:val="0"/>
          <w:numId w:val="1"/>
        </w:numPr>
      </w:pPr>
      <w:r>
        <w:t>Vierta la preparación en el plato, en las galletas de la cuchara. Cubra con una capa de galletas y cierre la película de plástico. Presione ligeramente la película adhesiva para cazar aire.</w:t>
      </w:r>
    </w:p>
    <w:p w14:paraId="0A89A7AF" w14:textId="03EEAB5E" w:rsidR="007E7DC9" w:rsidRDefault="007E7DC9" w:rsidP="007E7DC9">
      <w:pPr>
        <w:pStyle w:val="ListParagraph"/>
        <w:numPr>
          <w:ilvl w:val="0"/>
          <w:numId w:val="1"/>
        </w:numPr>
      </w:pPr>
      <w:r>
        <w:t>Coloque en el refrigerador al menos una noche: hora de que las galletas de la cuchara absorban la humedad de la mezcla.</w:t>
      </w:r>
    </w:p>
    <w:p w14:paraId="6EB8E4EA" w14:textId="77777777" w:rsidR="007E7DC9" w:rsidRPr="007E7DC9" w:rsidRDefault="007E7DC9" w:rsidP="007E7DC9">
      <w:pPr>
        <w:ind w:left="0"/>
      </w:pPr>
      <w:r/>
    </w:p>
    <w:p w14:paraId="15E5C76B" w14:textId="4A98D37B" w:rsidR="007E7DC9" w:rsidRPr="007E7DC9" w:rsidRDefault="007E7DC9" w:rsidP="007E7DC9">
      <w:pPr>
        <w:ind w:left="0"/>
        <w:rPr>
          <w:i/>
          <w:iCs/>
        </w:rPr>
      </w:pPr>
      <w:r>
        <w:t>Si tiene demasiada crema/fresa, prepare otra más pequeña.</w:t>
      </w:r>
    </w:p>
    <w:sectPr w:rsidR="007E7DC9" w:rsidRPr="007E7DC9" w:rsidSect="006F4859">
      <w:pgSz w:w="11906" w:h="16838"/>
      <w:pgMar w:top="426" w:right="99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01BE4"/>
    <w:multiLevelType w:val="hybridMultilevel"/>
    <w:tmpl w:val="BBCAEAAC"/>
    <w:lvl w:ilvl="0" w:tplc="395E1E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C96596"/>
    <w:multiLevelType w:val="hybridMultilevel"/>
    <w:tmpl w:val="145445A2"/>
    <w:lvl w:ilvl="0" w:tplc="DD04651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207AE"/>
    <w:multiLevelType w:val="hybridMultilevel"/>
    <w:tmpl w:val="BEA20270"/>
    <w:lvl w:ilvl="0" w:tplc="DD04651C">
      <w:start w:val="2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569197818">
    <w:abstractNumId w:val="0"/>
  </w:num>
  <w:num w:numId="2" w16cid:durableId="1989506983">
    <w:abstractNumId w:val="2"/>
  </w:num>
  <w:num w:numId="3" w16cid:durableId="1898394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7A5"/>
    <w:rsid w:val="00041167"/>
    <w:rsid w:val="000A03CB"/>
    <w:rsid w:val="000B1E46"/>
    <w:rsid w:val="000B501D"/>
    <w:rsid w:val="000F32E9"/>
    <w:rsid w:val="001A7E24"/>
    <w:rsid w:val="001B1E72"/>
    <w:rsid w:val="00260642"/>
    <w:rsid w:val="002726F7"/>
    <w:rsid w:val="00281772"/>
    <w:rsid w:val="002B7601"/>
    <w:rsid w:val="00353937"/>
    <w:rsid w:val="003E56BC"/>
    <w:rsid w:val="00433583"/>
    <w:rsid w:val="004407C2"/>
    <w:rsid w:val="00485636"/>
    <w:rsid w:val="005B2ECE"/>
    <w:rsid w:val="006022A4"/>
    <w:rsid w:val="00611B4F"/>
    <w:rsid w:val="006C7660"/>
    <w:rsid w:val="006F4859"/>
    <w:rsid w:val="00712536"/>
    <w:rsid w:val="0073020B"/>
    <w:rsid w:val="00762D21"/>
    <w:rsid w:val="007E7DC9"/>
    <w:rsid w:val="00822D85"/>
    <w:rsid w:val="00831BEC"/>
    <w:rsid w:val="009E0B68"/>
    <w:rsid w:val="00A33873"/>
    <w:rsid w:val="00A55B80"/>
    <w:rsid w:val="00A83544"/>
    <w:rsid w:val="00AD01C2"/>
    <w:rsid w:val="00B2543B"/>
    <w:rsid w:val="00B402CE"/>
    <w:rsid w:val="00B46B8C"/>
    <w:rsid w:val="00B46E3D"/>
    <w:rsid w:val="00B77F20"/>
    <w:rsid w:val="00C15EB3"/>
    <w:rsid w:val="00C23446"/>
    <w:rsid w:val="00C507A5"/>
    <w:rsid w:val="00C61EF9"/>
    <w:rsid w:val="00C66AC9"/>
    <w:rsid w:val="00D23DBF"/>
    <w:rsid w:val="00D25BE4"/>
    <w:rsid w:val="00DC568D"/>
    <w:rsid w:val="00DE5CFC"/>
    <w:rsid w:val="00EA09B6"/>
    <w:rsid w:val="00F3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2FC37"/>
  <w15:docId w15:val="{7C82CBB4-E44D-40D3-85CB-D56C2F4F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p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7A5"/>
    <w:pPr>
      <w:spacing w:after="0"/>
      <w:ind w:left="708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7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DC9"/>
    <w:pPr>
      <w:keepNext/>
      <w:keepLines/>
      <w:ind w:left="0"/>
      <w:jc w:val="center"/>
      <w:outlineLvl w:val="2"/>
    </w:pPr>
    <w:rPr>
      <w:rFonts w:ascii="Monotype Corsiva" w:eastAsiaTheme="majorEastAsia" w:hAnsi="Monotype Corsiva" w:cstheme="majorBidi"/>
      <w:b/>
      <w:bCs/>
      <w:color w:val="0070C0"/>
      <w:sz w:val="52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E7DC9"/>
    <w:pPr>
      <w:spacing w:before="240" w:after="120"/>
      <w:ind w:left="142"/>
      <w:outlineLvl w:val="3"/>
    </w:pPr>
    <w:rPr>
      <w:rFonts w:ascii="Monotype Corsiva" w:hAnsi="Monotype Corsiva"/>
      <w:bCs w:val="0"/>
      <w:i/>
      <w:iCs/>
      <w:color w:val="0070C0"/>
      <w:sz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E7DC9"/>
    <w:rPr>
      <w:rFonts w:ascii="Monotype Corsiva" w:eastAsiaTheme="majorEastAsia" w:hAnsi="Monotype Corsiva" w:cstheme="majorBidi"/>
      <w:b/>
      <w:bCs/>
      <w:color w:val="0070C0"/>
      <w:sz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E7DC9"/>
    <w:rPr>
      <w:rFonts w:ascii="Monotype Corsiva" w:eastAsiaTheme="majorEastAsia" w:hAnsi="Monotype Corsiva" w:cstheme="majorBidi"/>
      <w:b/>
      <w:i/>
      <w:iCs/>
      <w:color w:val="0070C0"/>
      <w:sz w:val="32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7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7302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2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20B"/>
    <w:pPr>
      <w:ind w:left="720"/>
      <w:contextualSpacing/>
    </w:pPr>
  </w:style>
  <w:style w:type="table" w:styleId="TableGrid">
    <w:name w:val="Table Grid"/>
    <w:basedOn w:val="TableNormal"/>
    <w:uiPriority w:val="59"/>
    <w:rsid w:val="006F4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Charlotte aux Fraises</vt:lpstr>
    </vt:vector>
  </TitlesOfParts>
  <Company>Hewlett-Packard Company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Dubois</dc:creator>
  <cp:lastModifiedBy>Paul Raymond François Dubois</cp:lastModifiedBy>
  <cp:revision>6</cp:revision>
  <cp:lastPrinted>2017-08-27T09:06:00Z</cp:lastPrinted>
  <dcterms:created xsi:type="dcterms:W3CDTF">2020-04-29T01:20:00Z</dcterms:created>
  <dcterms:modified xsi:type="dcterms:W3CDTF">2025-03-18T08:44:00Z</dcterms:modified>
</cp:coreProperties>
</file>